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WEWNĘTRZNE</w:t>
      </w:r>
      <w:bookmarkStart w:id="0" w:name="_GoBack"/>
      <w:bookmarkEnd w:id="0"/>
      <w:r>
        <w:rPr>
          <w:b/>
          <w:sz w:val="28"/>
          <w:szCs w:val="28"/>
        </w:rPr>
        <w:t xml:space="preserve"> PROCEDURY BEZPIECZEŃSTWA OBOWIĄZUJĄCE W PRZEDSZKOLU NR 20 UL. MAJOWA 230 W OTWOCKU ZWIĄZANE Z ZAISTNIAŁĄ SYTUACJĄ EPIDEMIOLOGICZNĄ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związku z zaistniałą sytuacją epidemiologiczną oraz ogłoszoną przez Premiera RP decyzją rządu, dotyczącą możliwości otwarcia od 25 maja 2020r. przedszkoli, oddziałów przedszkolnych Dyrektor Przedszkola nr 20 przy  ul. Majowa 230 w Otwocku wprowadza następujące wewnętrzne procedury bezpieczeństwa na terenie Przedszkola nr 20 ul. Majowa 230 w Otwocku i postanawia, co następuje: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NA PODSTAWIE: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Edukacji Narodowej z dnia 29 kwietnia 2020r. zmieniającego rozporządzenie w sprawie czasowego ograniczenia funkcjonowania jednostek systemu oświaty w związku z zapobieganiem, przeciwdziałaniem i zwalczaniem COVID-19 (Da. U. 2020, poz. 780).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Edukacji Narodowej z dnia 29 kwietnia 2020r. zmieniającego rozporządzenie w sprawie szczególnych rozwiązań w okresie czasowego ograniczenia i funkcjonowania jednostek systemu oświaty w związku z z zapobieganiem, przeciwdziałaniem i zwalczaniem COVID-19 (Da. U. 2020, poz. 781).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Ministra Edukacji Narodowej w sprawie szczegółowej organizacji publicznych szkół i przedszkoli (Dz. U. 2019, poz. 996, 1000,1290, 1669, i 2045).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Zaktualizowanych wytycznych przeciwepidemicznych Głównego Inspektora Sanitarnego z dnia 4 maj 2020r. dla przedszkoli, oddziałów przedszkolnych w szkole podstawowej i innych form wychowania przedszkolnego oraz instytucji opieki nad dziećmi w wieku do lat 3, wydanych na podstawie art. 8 a ust. 5 pkt 2 ustawy z dnia 14 marca 1985r. o Państwowej Inspekcji Sanitarnej (Dz. U. 2019, poz. 59oraz Dz. U. 2020, poz. 322, 374 i 567).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POSTANOWIENIA OGÓLNE: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Celem procedury jest zapewnienie bezpieczeństwa i zdrowia dzieciom przebywającym w przedszkolu, ochrona dzieci przed zagrożeniami i ich skutkami, kształtowanie w dzieciach nawyków dbania o własne bezpieczeństwo.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przedszkolu zapewnia się bezpieczeństwo dzieciom: w budynku przedszkola, na placu zabaw, w czasie zajęć organizowanych przez przedszkole poza budynkiem przedszkola na terenie przedszkola.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przestrzegania procedury zobowiązani są wszyscy pracownicy przedszkola oraz dyrektor.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– ponosi odpowiedzialność za stan bezpieczeństwa i higieny w przedszkolu; zapewnia bezpieczne i higieniczne warunki pobytu w przedszkolu, a także bezpieczne i higieniczne warunki uczestnictwa w zajęciach organizowanych przez przedszkole poza budynkiem przedszkola; kontroluje obiekty należące do przedszkola pod kątem zapewnienia bezpiecznych i higienicznych warunków korzystania z tych obiektów.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Nauczyciele – są zobowiązani do nadzoru nad dziećmi przebywającymi w przedszkolu oraz rzetelnego realizowania zadań związanych z powierzonym stanowiskiem; zapewniają opiekę, wychowanie i uczenie się w atmosferze bezpieczeństwa; upowszechniają wśród dzieci wiedzę o bezpieczeństwie oraz kształtują właściwe postawy wobec zagrożeń i sytuacji nadzwyczajnych; są zobowiązani do przestrzegania przepisów prawa ogólnego i wewnętrznego.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Inni pracownicy przedszkola – są zobowiązani do rzetelnego realizowania zadań związanych z powierzonym stanowiskiem oraz z funkcją opiekuńczą i wychowawczą przedszkola; pomagają nauczycielom w codziennej pracy wychowawczo-dydaktycznej; są zobowiązani do przestrzegania przepisów prawa ogólnego i wewnętrznego.</w:t>
      </w:r>
    </w:p>
    <w:p>
      <w:pPr>
        <w:pStyle w:val="ListParagrap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I OPIEKA NAD DZIEĆMI: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pierwszej kolejności z przedszkolnej opieki w zaistniałej sytuacji epidemiologicznej mogą korzystać te dzieci, których rodzice nie mają możliwości pogodzenia pracy z opieką w domu. Pierwszeństwo mają dzieci pracowników systemu ochrony zdrowia, służb mundurowych, pracowników handlu i przedsiębiorstw produkcyjnych, realizujący zadania a związane z zapobieganiem, przeciwdziałaniem i zwalczaniem COVID-19.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Grupy dzieci nie powinny stykać się ze sobą. Grupa może liczyć maksymalnie 12 dzieci, a w pewnych uzasadnionych przypadkach, za zgodą organu prowadzącego, można ją powiększyć o nie więcej niż 2 dzieci.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Personel administracji, obsługi oraz personel kuchenny z wyjątkiem pomocy nauczyciela przyporządkowanej do danej grupy dzieci nie może kontaktować się z dziećmi i opiekunami grup.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Opiekunowie między sobą powinni zachować dystans społeczny w każdej przestrzeni podmiotu wynoszący minimalnie 1,5 metra, a osoby przyprowadzające i odbierające dzieci, nie powinny podchodzić do osób tam przebywających, zarówno do dzieci, jak i dorosłych, bliżej niż dwa metry. Obowiązuje też zasada, że rodzice mogą wchodzić z dziećmi wyłącznie do przestrzeni wspólnej podmiotu z zachowaniem zasady – jeden rodzic z dzieckiem lub w odstępie od kolejnego rodzica z dzieckiem 2 metry, przy czym należy rygorystycznie przestrzegać wszelkich środków ostrożności (minimum osłona ust i nosa, rękawiczki jednorazowe lub dezynfekcja rąk).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Osoby trzecie powinny w placówce przebywać tylko w uzasadnionych przypadkach przy zachowaniu wszelkich środków ostrożności – osłona ust i nosa, rękawiczki jednorazowe, dezynfekcja rąk.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Do danej grupy dzieci w placówce przyporządkowani zostaną ci sami opiekunowie.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Do pracy z dziećmi zostaną zaangażowane osoby poniżej 60 roku życia.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Minimalna przestrzeń do wypoczynku, zabawy i zajęć dla dzieci w sali nie może być mniejsza niż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metry kwadratowe na jedno dziecko i każdego opiekuna.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Do przedszkola mogą uczęszczać tylko dzieci zdrowe, przyprowadzane i odbierane przez osoby dorosłe, zdrowe (bez objawów chorobowych sugerujących chorobę zakaźną). Gdy w domu przebywa osoba na kwarantannie lub izolacji w warunkach domowych, nie wolno przyprowadzać dziecka do placówki.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 przypadku przyprowadzenia dziecka, u którego istnieje podejrzenie, że dziecko jest chore i może zarażać inne dzieci, dziecko nie zostaje wpuszczone do placówki, należy poprosić rodzica o zabranie dziecka do domu i skontaktowanie się z lekarzem.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Przy wejściu do przedszkola mierzona jest przez woźną lub pomoc nauczyciela temperatura dziecka. Dodatkowo temperatura mierzona jest także w przypadku wystąpienia niepokojących objawów chorobowych w czasie pobytu dziecka w placówce (po uprzednim otrzymaniu zgody rodzica). Temperatura jest mierzona termometrem bezdotykowym, zdezynfekowanym po każdorazowym użyciu. W przypadku stwierdzenia podwyższonej temperatury (powyżej 37°C) lub innych niepokojących objawów chorobowych u dziecka należy bezzwłocznie odizolować osobę chorą w odrębnym pomieszczeniu lub w wyznaczonym miejscu z zapewnieniem minimum dwóch metrów odległości od innych osób i niezwłocznie poprosić opiekunów, aby je odebrali.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 12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Obliguje nauczycieli w ramach szybkiej ścieżki komunikacji z rodzicami do weryfikacji i zebrania od rodziców dzieci aktualnych numerów telefonów.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Obliguję nauczycieli poszczególnych grup do przedstawienia dzieciom, jakie zasady w instytucji obowiązują i dlaczego zostały wprowadzone. Proszę o przekazanie komunikatu w formie pozytywnej, aby wytworzyć w słuchaczach poczucie bezpieczeństwa i odpowiedzialności za swoje zachowanie, a nie lęku.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ab/>
      </w:r>
      <w:r>
        <w:rPr>
          <w:rFonts w:cs="Times New Roman" w:ascii="Times New Roman" w:hAnsi="Times New Roman"/>
          <w:sz w:val="24"/>
          <w:szCs w:val="24"/>
        </w:rPr>
        <w:t>Nauczyciel zobowiązany jest wyjaśnić dziecku: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aby nie zabierało do instytucji zabawek i niepotrzebnych przedmiotów;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regularnie przypominać dziecku o podstawowych zasadach higieny;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podkreślić, że powinno unikać dotykania oczu, nosa, ust;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często myć ręce wodą z mydłem i nie podawać ręki na przywitanie;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zwrócić uwagę na odpowiedni sposób zasłaniania twarzy podczas kichania czy kasłania.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Zakazuję organizowania do odwołania jakichkolwiek wyjść poza teren placówki (np. spacer do lasu itp.).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Należy unikać organizowania skupisk dzieci w jednym pomieszczeniu. Należy organizować jak najwięcej zajęć relaksacyjnych – opowiadać bajki, wiersze.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II HIGIENA I DEZYNFEKCJA: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Personel opiekujący się dziećmi i pozostali pracownicy zaopatrzeni zostają w indywidualne środki ochrony osobistej – jednorazowe rękawiczki, maseczki na usta i nos, a także fartuchy nieprzemakalne z długim rękawem (do użycia w razie konieczności np. przeprowadzenia zabiegów higienicznych u dziecka). Ze względu na własne bezpieczeństwo, dzieci oraz współpracowników i osób trzecich proszę o bezwzględne stosowanie w/w indywidualnych środków ochrony osobistej.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18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placówce wprowadza się całkowity zakaz przynoszenia przez dzieci jakichkolwiek zabawek.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Przy wejściu do budynku zostaje umieszczony płyn do dezynfekcji rąk i instrukcja dezynfekcji rąk – obliguję wszystkich dorosłych wchodzących do placówki do zdezynfekowania rąk przed wejściem na teren placówki. Nie zaleca się dezynfekowani rąk dzieci płynem.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 pomieszczeniach sanitarno-higienicznych zostają wywieszone dla pracowników plakaty z zasadami prawidłowego mycia rąk, a przy dozownikach z płynem do dezynfekcji rąk – instrukcje dezynfekcji rąk. Dozowniki z płynem do dezynfekcji rąk zostaną umieszczone w niedostępnych dla dzieci miejscach.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Wodę do picia podaje opiekun w indywidualnych kubeczkach wyparzanych. Dzieci nie mogą mieć bezpośredniej styczności ze źródłem upływu wody.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Obliguję personel Przedszkola nr 20 ul. Majowa 230 w Otwocku do utrzymywania bezwzględnej czystości ciągów komunikacyjnych oraz bieżącej dezynfekcji toalet, wszystkich powierzchni dotykowych – poręczy, klamek, włączników światła, uchwytów, poręczy krzeseł i powierzchni płaskich, w tym blatów w salach. Po każdym użyciu zabawek lub innych sprzętów przez dziecko należy je umyć i zdezynfekować (chyba, że jest tyle zabawek, że każde dziecko bawi się inną).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Jeśli dziecko ukończyło 4 lata rodzic/opiekun prawny zobowiązany jest zapewnić mu indywidualną osłonę ust i nosa w drodze do i z przedszkola.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Wprowadza się zakaz pozostawiania używanych maseczek w szatniach przedszkolnych, które w tym wypadku stanowią materiał potencjalnie zakaźny. Rodzic zobowiązany jest do ich zabezpieczenia/utylizacji.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Wprowadza się monitoring codziennych prac porządkowych ze szczególny uwzględnieniem utrzymywania w czystości ciągów komunikacyjnych, dezynfekcji powierzchni dotykowych, poręczy, klamek i powierzchni płaskich, w tym blatów w salach, wyłączników. We wszystkich pomieszczeniach przedszkolnych należy prowadzić karty kontroli czystości i dokonywania dezynfekcji.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Dzieci pod nadzorem opiekuna mogą korzystać z placów zabaw na terenie placówki po uprzednim ich umyciu lub zdezynfekowaniu.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Sprzęt znajdujący się na placu zabaw, z którego  dzieci nie mogą korzystać zostanie zabezpieczony taśmą zabezpieczającą przed użyciem.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28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Wyznaczam salę relaksacyjną jako pomieszczenie wyposażone w środki ochrony indywidualnej i płyn dezynfekujący, w którym będzie można odizolować osobę w przypadku stwierdzenia objawów chorobowych w placówce.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ab/>
      </w:r>
      <w:r>
        <w:rPr>
          <w:rFonts w:cs="Times New Roman" w:ascii="Times New Roman" w:hAnsi="Times New Roman"/>
          <w:sz w:val="24"/>
          <w:szCs w:val="24"/>
        </w:rPr>
        <w:t>Przy wejściu głównym na tablicy ogłoszeń zostają umieszczone niezbędne numery telefonów, a mianowicie telefon: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do organu prowadzącego,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stacji sanitarno-epidemiologicznej,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służb medycznych.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Obliguję personel Przedszkola nr 20 ul. Majowa 230 w Otwocku do współpracy ze służbami sanitarnymi lub lekarzami jeżeli zaistnieje taka konieczność.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Obliguję personel Przedszkola nr 20 ul. Majowa 230 w Otwocku do usunięcia z sali wszystkich przedmiotów i sprzętów, których nie można skutecznie dezynfekować, (np. pluszowe zabawki, dywany). Jeżeli do zajęć zostają wykorzystane przybory sportowe (piłki, skakanki, obręcze itp.) należy je systematycznie dezynfekować.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Nakazuję wietrzenie sali, w której organizowane są zajęcia – co godzinę.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Nauczyciele i pomoc nauczyciela w każdej grupie muszą zwracać uwagę, aby dzieci często i regularnie myły ręce, bądź same myły dzieciom ręce wodą z mydłem, szczególnie przed jedzeniem, po skorzystaniu z toalety i po powrocie ze świeżego powietrza. Należy organizować pokaż właściwego mycia rąk.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III GASTRONOMIA: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Pracowników kuchni obliguję do przestrzegania warunków higienicznych wymaganych przepisami prawa odnoszących się do funkcjonowania żywienia zbiorowego, dodatkowo zalecam zasady szczególnej ostrożności dotyczące zabezpieczenia epidemiologicznego pracowników tj. proszę o zachowanie w miarę możliwości odległości na stanowiskach pracy, a jeśli to niemożliwe proszę o stosowanie środków ochrony osobistej, płynów dezynfekujących do czyszczenia powierzchni  i sprzętów. Szczególną uwagę należy zwrócić  na utrzymanie wysokiej higieny, mycia i dezynfekcji stanowisk pracy, opakowań produktów, sprzętu kuchennego, naczyń stołowych oraz sztućców. Personel kuchenny na zdezynfekowanych wózkach przygotowuje głębokie talerze, szklanki, sztućce, zupę w wazach, drugie danie na talerzach, kompot w dzbankach i wystawia za drzwi kuchni. Pomoc nauczyciela odbiera tak przygotowany wózek i jedzie z nim do swojej sali. Po konsumpcji posiłków, naczynia wywożone są na wózkach przed drzwi kuchni przedszkolnej. Mycie i dezynfekowanie wózków odbywa się na zmywaku po każdym korzystaniu z wózka. Mycia dokonuje pomoc kuchenna.. Wielorazowe naczynia i sztućce należy myć w zmywarce z dodatkiem detergentu, w temperaturze minimum 60°C lub je wyparzać.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IV PROCEDURA POSTĘPOWANIA W PRZYPADKU PODEJRZENIA ZAKAŻENIA COVID-19: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 przypadku wystąpienia (zauważenia) u pracowników placówki lub dzieci przebywających w placówce takich objawów jak: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duszność;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stan podgorączkowy (temperatura ciała pomiędzy 37°C a 38°C) lub gorączka;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objawy przeziębieniowe (kaszel, kłopoty z oddychaniem oraz bóle mięśni i ogólne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zmęczenie);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biegunka;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lub innych niepokojących objawów, należy bezzwłocznie poinformować dyrektora placówki o zaistniałej sytuacji. Dyrektor informuje rodziców dziecka (opiekunów prawnych) – jeżeli osobą z objawami jest dziecko, przedstawiciela organu prowadzącego oraz dzwoni do najbliższej Stacji Sanitarno-Epidemiologicznej w celu uzyskania informacji o dalszym toku postępowania. W przypadku nasilonych objawów dzwoni pod numer alarmowy 112 lub 999 (informując służby medyczne o zaistniałej sytuacji).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Jeżeli w/w objawy pojawią się u pracownika przed przybyciem do placówki (np. w domu) obliguję pracowników o pozostanie w domu (pod żadnym pozorem nie przychodzimy do placówki) i postępowanie zgodne z zaleceniami powyżej tj.: proszę zadzwonić do najbliższej Stacji Sanitarno-Epidemiologicznej w celu uzyskania informacji o dalszym toku postępowania, a w przypadku nasilonych objawów pod numer alarmowy 112 lub 999 i poinformować służby medyczne  o możliwości zarażenia się koronawirusem COVID-19.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Jeżeli osoba z w/w objawami przebywa w placówce w celu zapobiegania rozprzestrzenianiu się infekcji należy bezzwłocznie odizolować ją od pozostałych osób – do tego celu zostało wyznaczone specjalne pomieszczenie tj. sala relaksacyjna wyposażona w środki ochrony indywidualnej i płyn dezynfekujący. Jeśli osobą z objawami jest dziecko to zostaje ono odizolowane wraz z opiekunem. Dyrektor po przybyciu rodzica (opiekuna prawnego) informuje, aby bezzwłocznie powiadomił Stację Sanitarno-Epidemiologiczną, a w przypadku zaostrzenia się objawów zadzwonił na numer 112 i 999 (informując służby medyczne o zaistniałej sytuacji).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Przez potwierdzony przypadek wystąpienia zakażenia koronawirusem COVID-19 rozumiemy informację na temat w/w zakażenia przekazaną któremukolwiek pracownikowi przedszkola ustnie, telefonicznie albo pisemnie (drogą elektroniczną lub tradycyjną), która następnie zostanie potwierdzona przez dyrektora Przedszkola nr 20 ul. Majowa 230 w Otwocku w Stacji Sanitarno-Epidemiologicznej.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38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Zakażenie jednej osoby koronawirusem oznacza ryzyko wystąpienia zagrożenia dla innych osób przebywających w tym czasie na terenie Przedszkola nr 20 ul. Majowa 230 w Otwocku, a także dla osób, które w ciągu 24 dni poprzedzających otrzymanie informacji o wystąpieniu zagrożenia, przebywały na terenie przedszkola.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Dyrektor w zaistniałym powyżej przypadku powinien: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Zaalarmować wszystkich przebywających na terenie przedszkola, także osoby przebywające aktualnie z różnych powodów poza placówką, a także rodziców lub prawnych opiekunów dzieci Przedszkola nr 20 ul. Majowa 230 w Otwocku oraz powiadomić ich o bezwzględnej konieczności odebrania swoich dzieci w ciągu najbliższej godziny.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Powiadomić personel i dzieci, które przebywają na terenie przedszkola o zaistniałej sytuacji oraz zobligować personel i poprosić dzieci o zachowanie spokoju podczas oczekiwania na odebranie przez rodziców.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Sporządzić listę osób, które miały kontakt z osobą zakażoną i przekazać ją do Stacji Sanitarno-Epidemiologicznej.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Powiadomić o wystąpieniu zagrożenia pracowników placówki, którzy z różnych powodów aktualnie znajdują się po za nią (np. urlop, zwolnienie lekarskie, itp.).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Poinformować pracowników, żeby mierzyli sobie temperaturę i obserwowali, czy nie występują u nich objawy. W przypadku wystąpienia objawów, powinni natychmiast skontaktować się z właściwymi służbami: telefon do lekarza, telefon do SANEPID- u lub zgłosić się na oddział zakaźny do najbliższego szpitala.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Powiadomić przedstawiciela organu prowadzącego o zaistniałej sytuacji.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Zarządzić dezynfekcję miejsca pracy.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Ustalić listę przebywających w tym samym czasie w części/lub częściach podmiotu, w których przebywała osoba podejrzana o zakażenie oraz zalecić stosowanie się do wytycznych Głównego Inspektora Sanitarnego dostępnych na stronie </w:t>
      </w:r>
      <w:r>
        <w:rPr>
          <w:rFonts w:cs="Times New Roman" w:ascii="Times New Roman" w:hAnsi="Times New Roman"/>
          <w:color w:val="0070C0"/>
          <w:sz w:val="24"/>
          <w:szCs w:val="24"/>
          <w:u w:val="single"/>
        </w:rPr>
        <w:t>gov.pl/web/koronawirus</w:t>
      </w:r>
      <w:r>
        <w:rPr>
          <w:rFonts w:cs="Times New Roman" w:ascii="Times New Roman" w:hAnsi="Times New Roman"/>
          <w:color w:val="0070C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oraz </w:t>
      </w:r>
      <w:r>
        <w:rPr>
          <w:rFonts w:cs="Times New Roman" w:ascii="Times New Roman" w:hAnsi="Times New Roman"/>
          <w:color w:val="0070C0"/>
          <w:sz w:val="24"/>
          <w:szCs w:val="24"/>
          <w:u w:val="single"/>
        </w:rPr>
        <w:t>gis.gov.pl</w:t>
      </w:r>
      <w:r>
        <w:rPr>
          <w:rFonts w:cs="Times New Roman" w:ascii="Times New Roman" w:hAnsi="Times New Roman"/>
          <w:color w:val="0070C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odnoszących się do osób, które miały kontakt z zakażonym.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Osoby, które miały bezpośredni kontakt z zakażonym i członkowie ich rodzin powinny podjąć kwarantannę domową, jeszcze przed otrzymaniem decyzji SANEPIDU.</w:t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40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Zaleca się bieżące śledzenie informacji Głównego Inspektora Sanitarnego i Ministra Zdrowia zamieszczanych na stronach </w:t>
      </w:r>
      <w:r>
        <w:rPr>
          <w:rFonts w:cs="Times New Roman" w:ascii="Times New Roman" w:hAnsi="Times New Roman"/>
          <w:color w:val="0070C0"/>
          <w:sz w:val="24"/>
          <w:szCs w:val="24"/>
          <w:u w:val="single"/>
        </w:rPr>
        <w:t>gis.gov.pl</w:t>
      </w:r>
      <w:r>
        <w:rPr>
          <w:rFonts w:cs="Times New Roman" w:ascii="Times New Roman" w:hAnsi="Times New Roman"/>
          <w:color w:val="0070C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lub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https://www.gov.pl/web/koronawirus/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a także obowiązujących przepisów prawa.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41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Należy na bieżąco informować dyrektora o stanie zdrowia dzieci.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42</w:t>
      </w:r>
    </w:p>
    <w:p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Powyższa procedura obowiązuje w Przedszkolu nr 20 ul. Majowa 230, 05-400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Otwock od dnia 25 maja 2020r. do odwołania. Proszę o zapoznanie się z w/w wytycznymi oraz ich bezwzględne przestrzeganie.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Dyrektor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Iwona Krawczyk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217e6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37b84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c419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koronawiru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LibreOffice/6.2.4.2$Windows_x86 LibreOffice_project/2412653d852ce75f65fbfa83fb7e7b669a126d64</Application>
  <Pages>9</Pages>
  <Words>2411</Words>
  <Characters>15475</Characters>
  <CharactersWithSpaces>17910</CharactersWithSpaces>
  <Paragraphs>129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2020-05-10T15:08:00Z</dcterms:created>
  <dc:creator>Dyrektor</dc:creator>
  <dc:description/>
  <dc:language>pl-PL</dc:language>
  <cp:lastModifiedBy/>
  <dcterms:modified xsi:type="dcterms:W3CDTF">2020-06-05T23:13:14Z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