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6" w:rsidRPr="00855556" w:rsidRDefault="00855556" w:rsidP="00855556">
      <w:pPr>
        <w:shd w:val="clear" w:color="auto" w:fill="F2F9FE"/>
        <w:spacing w:line="684" w:lineRule="atLeast"/>
        <w:textAlignment w:val="baseline"/>
        <w:outlineLvl w:val="0"/>
        <w:rPr>
          <w:rFonts w:ascii="Times New Roman" w:eastAsia="Times New Roman" w:hAnsi="Times New Roman" w:cs="Times New Roman"/>
          <w:color w:val="068635"/>
          <w:kern w:val="36"/>
          <w:sz w:val="43"/>
          <w:szCs w:val="43"/>
          <w:lang w:eastAsia="pl-PL"/>
        </w:rPr>
      </w:pPr>
      <w:r w:rsidRPr="00855556">
        <w:rPr>
          <w:rFonts w:ascii="Times New Roman" w:eastAsia="Times New Roman" w:hAnsi="Times New Roman" w:cs="Times New Roman"/>
          <w:color w:val="068635"/>
          <w:kern w:val="36"/>
          <w:sz w:val="43"/>
          <w:szCs w:val="43"/>
          <w:lang w:eastAsia="pl-PL"/>
        </w:rPr>
        <w:t>Rodzina 3 +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color w:val="3E3E3E"/>
          <w:sz w:val="24"/>
          <w:szCs w:val="24"/>
          <w:bdr w:val="none" w:sz="0" w:space="0" w:color="auto" w:frame="1"/>
          <w:lang w:eastAsia="pl-PL"/>
        </w:rPr>
        <w:t>        Program Rodzina 3+ skierowany jest do rodzin posiadających trójkę bądź więcej dzieci w wieku do 18 roku życia bądź do 25 roku życia - w przypadku gdy dziecko uczy się lub studiuje, a także do rodzin zastępczych oraz rodzinnych domów dziecka. By móc skorzystać z projektu Rodzina 3+ należy złożyć wniosek o "Kartę Rodziny 3+", która wydawana jest przez Prezydenta Miasta Otwocka. Karta obowiązuje przez rok od daty wydania. Wnioski należy składać w Biurze Obsługi Mieszkańców Urzędu Miasta Otwocka  - ul. Armii Krajowej 5, bud. "B" na parterze. Formularze dostępne są w BOM Urzędu Miasta bądź w formie elektronicznej (poniżej).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color w:val="3E3E3E"/>
          <w:sz w:val="24"/>
          <w:szCs w:val="24"/>
          <w:bdr w:val="none" w:sz="0" w:space="0" w:color="auto" w:frame="1"/>
          <w:lang w:eastAsia="pl-PL"/>
        </w:rPr>
        <w:t>  W ramach projektu Rodzina 3+ dla dzieci posiadających Kartę obowiązują m.in. następujące ulgi:</w:t>
      </w:r>
    </w:p>
    <w:p w:rsidR="00855556" w:rsidRPr="00855556" w:rsidRDefault="00855556" w:rsidP="00855556">
      <w:pPr>
        <w:numPr>
          <w:ilvl w:val="0"/>
          <w:numId w:val="1"/>
        </w:numPr>
        <w:shd w:val="clear" w:color="auto" w:fill="F2F9FE"/>
        <w:spacing w:after="0" w:line="240" w:lineRule="auto"/>
        <w:ind w:left="300" w:right="120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color w:val="3E3E3E"/>
          <w:sz w:val="24"/>
          <w:szCs w:val="24"/>
          <w:bdr w:val="none" w:sz="0" w:space="0" w:color="auto" w:frame="1"/>
          <w:lang w:eastAsia="pl-PL"/>
        </w:rPr>
        <w:t xml:space="preserve">dopłata w wysokości 50% do dziennej opłaty za wyżywienie w szkołach i przedszkolach, dla których organem prowadzącym jest Miasto Otwock z zastrzeżeniem osób, które </w:t>
      </w:r>
      <w:proofErr w:type="spellStart"/>
      <w:r w:rsidRPr="00855556">
        <w:rPr>
          <w:rFonts w:ascii="Arial" w:eastAsia="Times New Roman" w:hAnsi="Arial" w:cs="Arial"/>
          <w:color w:val="3E3E3E"/>
          <w:sz w:val="24"/>
          <w:szCs w:val="24"/>
          <w:bdr w:val="none" w:sz="0" w:space="0" w:color="auto" w:frame="1"/>
          <w:lang w:eastAsia="pl-PL"/>
        </w:rPr>
        <w:t>objete</w:t>
      </w:r>
      <w:proofErr w:type="spellEnd"/>
      <w:r w:rsidRPr="00855556">
        <w:rPr>
          <w:rFonts w:ascii="Arial" w:eastAsia="Times New Roman" w:hAnsi="Arial" w:cs="Arial"/>
          <w:color w:val="3E3E3E"/>
          <w:sz w:val="24"/>
          <w:szCs w:val="24"/>
          <w:bdr w:val="none" w:sz="0" w:space="0" w:color="auto" w:frame="1"/>
          <w:lang w:eastAsia="pl-PL"/>
        </w:rPr>
        <w:t xml:space="preserve"> są inną formą dożywiania lub które spełniają kryteria do objęcia nią.</w:t>
      </w:r>
    </w:p>
    <w:p w:rsidR="00855556" w:rsidRPr="00855556" w:rsidRDefault="00855556" w:rsidP="00855556">
      <w:pPr>
        <w:shd w:val="clear" w:color="auto" w:fill="F2F9FE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Times New Roman" w:eastAsia="Times New Roman" w:hAnsi="Times New Roman" w:cs="Times New Roman"/>
          <w:color w:val="3E3E3E"/>
          <w:lang w:eastAsia="pl-PL"/>
        </w:rPr>
        <w:t> 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3E3E3E"/>
          <w:sz w:val="24"/>
          <w:szCs w:val="24"/>
          <w:lang w:eastAsia="pl-PL"/>
        </w:rPr>
        <w:t>Drodzy Rodzice!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3E3E3E"/>
          <w:sz w:val="24"/>
          <w:szCs w:val="24"/>
          <w:lang w:eastAsia="pl-PL"/>
        </w:rPr>
        <w:t>Uprzejmie informujemy, że z dniem 1 października wchodzi w życie Uchwała nr XVI/156/19 Rady Miasta Otwocka z dnia 13.08.2019r. w sprawie Programu Rodzina 3+ na terenie Miasta Otwocka.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3E3E3E"/>
          <w:sz w:val="24"/>
          <w:szCs w:val="24"/>
          <w:lang w:eastAsia="pl-PL"/>
        </w:rPr>
        <w:t>Do pobrania tutaj: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hyperlink r:id="rId5" w:history="1">
        <w:r w:rsidRPr="00855556">
          <w:rPr>
            <w:rFonts w:ascii="Arial" w:eastAsia="Times New Roman" w:hAnsi="Arial" w:cs="Arial"/>
            <w:color w:val="2E1C65"/>
            <w:sz w:val="24"/>
            <w:szCs w:val="24"/>
            <w:lang w:eastAsia="pl-PL"/>
          </w:rPr>
          <w:t>Uchwała nr XVI/156/19 Rady Miasta Otwocka z dnia 13 sierpnia 2019r.</w:t>
        </w:r>
      </w:hyperlink>
    </w:p>
    <w:p w:rsidR="00855556" w:rsidRPr="00855556" w:rsidRDefault="00855556" w:rsidP="00855556">
      <w:pPr>
        <w:shd w:val="clear" w:color="auto" w:fill="F2F9FE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Times New Roman" w:eastAsia="Times New Roman" w:hAnsi="Times New Roman" w:cs="Times New Roman"/>
          <w:color w:val="3E3E3E"/>
          <w:lang w:eastAsia="pl-PL"/>
        </w:rPr>
        <w:t> 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UWAGA RODZICE!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Times New Roman" w:eastAsia="Times New Roman" w:hAnsi="Times New Roman" w:cs="Times New Roman"/>
          <w:color w:val="3E3E3E"/>
          <w:lang w:eastAsia="pl-PL"/>
        </w:rPr>
        <w:t> 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Zmiany w Programie Rodzina 3+ na terenie Miasta Otwock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więcej informacji w linku poniżej: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Times New Roman" w:eastAsia="Times New Roman" w:hAnsi="Times New Roman" w:cs="Times New Roman"/>
          <w:color w:val="3E3E3E"/>
          <w:lang w:eastAsia="pl-PL"/>
        </w:rPr>
        <w:t> </w:t>
      </w:r>
    </w:p>
    <w:p w:rsidR="00855556" w:rsidRPr="00855556" w:rsidRDefault="00855556" w:rsidP="00855556">
      <w:pPr>
        <w:shd w:val="clear" w:color="auto" w:fill="F2F9FE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Times New Roman" w:eastAsia="Times New Roman" w:hAnsi="Times New Roman" w:cs="Times New Roman"/>
          <w:color w:val="3E3E3E"/>
          <w:lang w:eastAsia="pl-PL"/>
        </w:rPr>
        <w:t> </w:t>
      </w:r>
    </w:p>
    <w:p w:rsidR="00855556" w:rsidRPr="00855556" w:rsidRDefault="00855556" w:rsidP="00855556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lang w:eastAsia="pl-PL"/>
        </w:rPr>
      </w:pPr>
      <w:r w:rsidRPr="00855556">
        <w:rPr>
          <w:rFonts w:ascii="Arial" w:eastAsia="Times New Roman" w:hAnsi="Arial" w:cs="Arial"/>
          <w:b/>
          <w:bCs/>
          <w:color w:val="FF0000"/>
          <w:sz w:val="19"/>
          <w:lang w:eastAsia="pl-PL"/>
        </w:rPr>
        <w:t>https://bip.otwock.pl/fls/bip_pliki/2019_06/BIPF58AA295FFF2D4Z/uchwala</w:t>
      </w:r>
    </w:p>
    <w:p w:rsidR="00D4509B" w:rsidRDefault="00D4509B"/>
    <w:sectPr w:rsidR="00D4509B" w:rsidSect="00D4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CAE"/>
    <w:multiLevelType w:val="multilevel"/>
    <w:tmpl w:val="1A14B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556"/>
    <w:rsid w:val="00527456"/>
    <w:rsid w:val="00855556"/>
    <w:rsid w:val="00D4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</w:style>
  <w:style w:type="paragraph" w:styleId="Nagwek1">
    <w:name w:val="heading 1"/>
    <w:basedOn w:val="Normalny"/>
    <w:link w:val="Nagwek1Znak"/>
    <w:uiPriority w:val="9"/>
    <w:qFormat/>
    <w:rsid w:val="00855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5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5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242">
          <w:marLeft w:val="-264"/>
          <w:marRight w:val="-192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ymus.przedszkola.net.pl/fileget/1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2</cp:revision>
  <dcterms:created xsi:type="dcterms:W3CDTF">2022-09-11T10:49:00Z</dcterms:created>
  <dcterms:modified xsi:type="dcterms:W3CDTF">2022-09-11T10:49:00Z</dcterms:modified>
</cp:coreProperties>
</file>